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9" w:rsidRDefault="00333DF9" w:rsidP="00333DF9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СОГЛАСОВАНО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УТВЕРЖДАЮ</w:t>
      </w:r>
    </w:p>
    <w:p w:rsidR="00333DF9" w:rsidRDefault="00333DF9" w:rsidP="00333DF9">
      <w:pPr>
        <w:shd w:val="clear" w:color="auto" w:fill="FFFFFF"/>
        <w:tabs>
          <w:tab w:val="left" w:pos="672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Джибахнинская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СОШ»</w:t>
      </w:r>
    </w:p>
    <w:p w:rsidR="00333DF9" w:rsidRPr="00A54F9B" w:rsidRDefault="00333DF9" w:rsidP="00333DF9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Джибахнинская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СОШ»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</w:t>
      </w:r>
    </w:p>
    <w:p w:rsidR="00333DF9" w:rsidRDefault="00333DF9" w:rsidP="00333DF9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А.М. Алиев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33DF9">
        <w:rPr>
          <w:rFonts w:ascii="Times New Roman" w:hAnsi="Times New Roman" w:cs="Times New Roman"/>
          <w:color w:val="000000"/>
          <w:spacing w:val="-4"/>
          <w:sz w:val="24"/>
          <w:szCs w:val="28"/>
        </w:rPr>
        <w:t>___________ Р.Д. Магомедов</w:t>
      </w: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3DF9" w:rsidRP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</w:pPr>
      <w:r w:rsidRPr="00333DF9"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  <w:t>ПРАВИЛА</w:t>
      </w:r>
    </w:p>
    <w:p w:rsidR="00333DF9" w:rsidRP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</w:pPr>
      <w:r w:rsidRPr="00333DF9"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  <w:t>ВНУТРЕННЕГО ТРУДОВОГО</w:t>
      </w:r>
    </w:p>
    <w:p w:rsidR="00333DF9" w:rsidRP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</w:pPr>
      <w:r w:rsidRPr="00333DF9"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  <w:t>РАСПОРЯДКА</w:t>
      </w:r>
    </w:p>
    <w:p w:rsidR="00333DF9" w:rsidRPr="00333DF9" w:rsidRDefault="00333DF9" w:rsidP="00333DF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</w:pPr>
      <w:r w:rsidRPr="00333DF9"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  <w:t xml:space="preserve">РАБОТНИКОВ МУНИЦИПАЛЬНОГО КАЗЕННОГО ОБЩЕОБРАЗОВАТЕЛЬНОГО УЧРЕЖДЕНИЯ </w:t>
      </w:r>
    </w:p>
    <w:p w:rsidR="00333DF9" w:rsidRPr="00333DF9" w:rsidRDefault="00333DF9" w:rsidP="00333DF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</w:pPr>
      <w:r w:rsidRPr="00333DF9">
        <w:rPr>
          <w:rFonts w:ascii="Times New Roman" w:hAnsi="Times New Roman" w:cs="Times New Roman"/>
          <w:b/>
          <w:color w:val="000000"/>
          <w:spacing w:val="-4"/>
          <w:sz w:val="36"/>
          <w:szCs w:val="32"/>
        </w:rPr>
        <w:t>«ДЖИБАХНИНСКАЯ СРЕДНЯЯ ОБЩЕОБРАЗОВАТЕЛЬНАЯ ШКОЛА»</w:t>
      </w: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Pr="00CC64CE" w:rsidRDefault="00333DF9" w:rsidP="00333DF9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33DF9" w:rsidRPr="00A54F9B" w:rsidRDefault="00333DF9" w:rsidP="00333DF9">
      <w:pPr>
        <w:shd w:val="clear" w:color="auto" w:fill="FFFFFF"/>
        <w:spacing w:before="216"/>
        <w:ind w:left="6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A54F9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1. Общие положения</w:t>
      </w:r>
    </w:p>
    <w:p w:rsidR="00333DF9" w:rsidRPr="00A54F9B" w:rsidRDefault="00333DF9" w:rsidP="00333DF9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«Трудовой распорядок на предприятиях, в учреждениях, органи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зациях   определяется   правилами   внутреннего   трудового   распорядка»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ст. 189ТКРФ).</w:t>
      </w:r>
    </w:p>
    <w:p w:rsidR="00333DF9" w:rsidRPr="00A54F9B" w:rsidRDefault="00333DF9" w:rsidP="00333DF9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 внутреннего  трудового  распорядка  призваны  четко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регламентировать организацию работы всего трудового коллектива школы, способствовать нормальной работе, обеспечению рационального ис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пользования рабочего времени, укреплению трудовой дисциплины, соз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данию комфортного микроклимата для </w:t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работающих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33DF9" w:rsidRPr="00A54F9B" w:rsidRDefault="00333DF9" w:rsidP="00333DF9">
      <w:pPr>
        <w:shd w:val="clear" w:color="auto" w:fill="FFFFFF"/>
        <w:spacing w:before="7"/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6188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;mso-position-horizontal-relative:margin" from="764.65pt,468pt" to="764.65pt,540.35pt" o:allowincell="f" strokeweight="1.1pt">
            <w10:wrap anchorx="margin"/>
          </v:line>
        </w:pict>
      </w:r>
      <w:r w:rsidRPr="00A54F9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1.3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Все вопросы, связанные с применением Правил внутреннего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распорядка, решаются администрацией школы в пределах предоставлен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ей прав, а в случаях, предусмотренных действующим законодатель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ством, совместно или по согласованию, или с учетом мотивированного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мнения профсоюзного комитета.</w:t>
      </w:r>
    </w:p>
    <w:p w:rsidR="00333DF9" w:rsidRPr="00A54F9B" w:rsidRDefault="00333DF9" w:rsidP="00333DF9">
      <w:pPr>
        <w:shd w:val="clear" w:color="auto" w:fill="FFFFFF"/>
        <w:spacing w:before="7"/>
        <w:ind w:left="5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2. Порядок приема, перевода и увольнения работников</w:t>
      </w:r>
    </w:p>
    <w:p w:rsidR="00333DF9" w:rsidRPr="00A54F9B" w:rsidRDefault="00333DF9" w:rsidP="00333DF9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Работники  реализуют свое право на труд путем заключения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трудового договора с работодателем в письменной форме. Договор зак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лючается в 2 экземплярах. Один экземпляр передается работнику, дру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гой остается у работодателя.</w:t>
      </w:r>
    </w:p>
    <w:p w:rsidR="00333DF9" w:rsidRPr="00A54F9B" w:rsidRDefault="00333DF9" w:rsidP="00333DF9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Прием на работу оформляется приказом руководителя, который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333DF9" w:rsidRPr="00A54F9B" w:rsidRDefault="00333DF9" w:rsidP="00333DF9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 может быть принят на работу с испытательным сроком,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который не может превышать 3 месяцев. Прием с испытательным сроком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находит свое отражение в трудовом договоре и приказе по учреждению.</w:t>
      </w:r>
    </w:p>
    <w:p w:rsidR="00333DF9" w:rsidRPr="00A54F9B" w:rsidRDefault="00333DF9" w:rsidP="00333DF9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приеме на работу (заключении трудового договора) </w:t>
      </w:r>
      <w:proofErr w:type="gramStart"/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посту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пающий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работу предъявляет следующие документы:</w:t>
      </w:r>
    </w:p>
    <w:p w:rsidR="00333DF9" w:rsidRPr="00A54F9B" w:rsidRDefault="00333DF9" w:rsidP="00333DF9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паспорт или иной документ, удостоверяющий личность;</w:t>
      </w:r>
    </w:p>
    <w:p w:rsidR="00333DF9" w:rsidRPr="00A54F9B" w:rsidRDefault="00333DF9" w:rsidP="00333DF9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626" w:hanging="25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трудовую книжку (кроме </w:t>
      </w:r>
      <w:proofErr w:type="gramStart"/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поступающих</w:t>
      </w:r>
      <w:proofErr w:type="gramEnd"/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работу впервые или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совместительству);</w:t>
      </w:r>
    </w:p>
    <w:p w:rsidR="00333DF9" w:rsidRPr="00A54F9B" w:rsidRDefault="00333DF9" w:rsidP="00333DF9">
      <w:pPr>
        <w:numPr>
          <w:ilvl w:val="0"/>
          <w:numId w:val="3"/>
        </w:numPr>
        <w:shd w:val="clear" w:color="auto" w:fill="FFFFFF"/>
        <w:spacing w:before="14"/>
        <w:ind w:left="626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документы воинского учета для военнообязанных,</w:t>
      </w:r>
    </w:p>
    <w:p w:rsidR="00333DF9" w:rsidRPr="00A54F9B" w:rsidRDefault="00333DF9" w:rsidP="00333DF9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документ об образовании;</w:t>
      </w:r>
    </w:p>
    <w:p w:rsidR="00333DF9" w:rsidRPr="00A54F9B" w:rsidRDefault="00333DF9" w:rsidP="00333DF9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медицинские документы, предусмотренные законодательством.</w:t>
      </w:r>
    </w:p>
    <w:p w:rsidR="00333DF9" w:rsidRPr="00A54F9B" w:rsidRDefault="00333DF9" w:rsidP="00333DF9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При приеме на работу по совместительству работник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предъявить паспорт и диплом об образовании.</w:t>
      </w:r>
    </w:p>
    <w:p w:rsidR="00333DF9" w:rsidRPr="00A54F9B" w:rsidRDefault="00333DF9" w:rsidP="00333DF9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22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приеме работника или переводе его в установленном по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рядке на другую работу администрация обязана ознакомить его со сле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дующими документами: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Уставом учреждения;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оллективным договором;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равилами внутреннего трудового распорядка;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олжностными требованиями (инструкциями);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14"/>
        <w:ind w:left="2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</w:t>
      </w:r>
      <w:proofErr w:type="spellEnd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риказами по охране труда и пожарной безопасности.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Провести первичный инструктаж по охране труда с записью в «Жур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нале первичного инструктажа по охране труда и технике безопасности».</w:t>
      </w:r>
    </w:p>
    <w:p w:rsidR="00333DF9" w:rsidRPr="00A54F9B" w:rsidRDefault="00333DF9" w:rsidP="00333DF9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всех работников, проработавших свыше пяти дней, ведутся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трудовые книжки в установленном порядке.</w:t>
      </w:r>
    </w:p>
    <w:p w:rsidR="00333DF9" w:rsidRPr="00A54F9B" w:rsidRDefault="00333DF9" w:rsidP="00333DF9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4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каждого работника ведется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личное дело, которое состоит из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личного листка по учету кадров, автобиографии, копий документов об об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разовании, квалификации, профессиональной подготовке, медицинского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заключения об отсутствии противопоказаний по состоянию здоровья для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работы в детских учреждениях, выписок из приказов о назначении, пере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воде, поощрениях и увольнениях. Кроме того, на каждого работника ве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дется учетная карточка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Т-2.</w:t>
      </w:r>
    </w:p>
    <w:p w:rsidR="00333DF9" w:rsidRPr="00A54F9B" w:rsidRDefault="00333DF9" w:rsidP="00333DF9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Личное дело и карточка Т-2 хранятся в школе.</w:t>
      </w:r>
    </w:p>
    <w:p w:rsidR="00333DF9" w:rsidRPr="00A54F9B" w:rsidRDefault="00333DF9" w:rsidP="00333DF9">
      <w:pPr>
        <w:shd w:val="clear" w:color="auto" w:fill="FFFFFF"/>
        <w:tabs>
          <w:tab w:val="left" w:pos="886"/>
        </w:tabs>
        <w:ind w:firstLine="518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2.9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Перевод работников на другую работу производится только с их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согласия, кроме случаев, когда закон допускает временный перевод без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согласия работника. Допускается временный пе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ревод работника на срок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одного месяца для замещения отсутствующего работника. Продолжи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тельность перевода не может превышать одного месяца в течение кален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дарного года.</w:t>
      </w:r>
    </w:p>
    <w:p w:rsidR="00333DF9" w:rsidRPr="00A54F9B" w:rsidRDefault="00333DF9" w:rsidP="00333DF9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Прекращение трудового договора может иметь место только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 основаниям,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предусмотренным законодательством.</w:t>
      </w:r>
    </w:p>
    <w:p w:rsidR="00333DF9" w:rsidRPr="00A54F9B" w:rsidRDefault="00333DF9" w:rsidP="00333DF9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связи с изменениями в организации работы школы и орга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низации труда в школе (изменения количества классов, учебного плана;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A54F9B">
        <w:rPr>
          <w:rFonts w:ascii="Times New Roman" w:hAnsi="Times New Roman" w:cs="Times New Roman"/>
          <w:color w:val="000000"/>
          <w:sz w:val="24"/>
          <w:szCs w:val="24"/>
        </w:rPr>
        <w:t>режима работы школы, введение новых форм обучения и воспитания,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экспериментальной работы и т.п.) допускается при продолжении работы в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той же должности, специальности, квалификации изменение существен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условий труда работника: системы и размера оплаты труда, льгот,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режима работы, изменения объема учебной нагрузки, в том числе уста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новления или отмены неполного рабочего времени, установление или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отмена дополнительных видов работы (классного руководства, заведова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кабинетом</w:t>
      </w:r>
      <w:proofErr w:type="gramEnd"/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, мастерскими и т.д.), совмещение профессий, а также из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менение других существенных условий труда.</w:t>
      </w:r>
    </w:p>
    <w:p w:rsidR="00333DF9" w:rsidRPr="00A54F9B" w:rsidRDefault="00333DF9" w:rsidP="00333DF9">
      <w:pPr>
        <w:shd w:val="clear" w:color="auto" w:fill="FFFFFF"/>
        <w:ind w:left="43" w:right="72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 должен быть поставлен в известность об изменении усло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вий его труда не позднее, чем за два месяца. Если прежние условия труда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могут быть сохранены, а работник не согласен на продолжение работы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новых условиях, то трудовой договор прекращается по ст. 77 п. 7 ТК РФ.</w:t>
      </w:r>
    </w:p>
    <w:p w:rsidR="00333DF9" w:rsidRPr="00A54F9B" w:rsidRDefault="00333DF9" w:rsidP="00333DF9">
      <w:p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2.12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Увольнение в связи с сокращением штата или численности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 допускается при условии невозможности перевода увольняе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мого работника, с его согласия, на другую работу, при условии письменного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предупреждения за 2 месяца. Увольнение по сокращению штата работ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ников организации проводится руководителем учреждения с учетом моти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вированного мнения профсоюзного комитета по ст. 81 п. 2 ТК РФ.</w:t>
      </w:r>
    </w:p>
    <w:p w:rsidR="00333DF9" w:rsidRPr="00A54F9B" w:rsidRDefault="00333DF9" w:rsidP="00333DF9">
      <w:pPr>
        <w:shd w:val="clear" w:color="auto" w:fill="FFFFFF"/>
        <w:ind w:left="65" w:right="36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«Также с учетом мотивированного мнения профсоюзного комитета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может быть произведено увольнение работника в связи с «недостаточной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квалификацией, подтвержденной результатами аттестации» (ст.81, п. 3.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пункт</w:t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</w:t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» ТК РФ, и за «неоднократное неисполнение работником без ува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жительных причин трудовых обязанностей, если он имеет дисциплинар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ное взыскание» (ст. 81 п. 5 ТК РФ).</w:t>
      </w:r>
    </w:p>
    <w:p w:rsidR="00333DF9" w:rsidRPr="00A54F9B" w:rsidRDefault="00333DF9" w:rsidP="00333DF9">
      <w:pPr>
        <w:shd w:val="clear" w:color="auto" w:fill="FFFFFF"/>
        <w:ind w:left="86" w:right="29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Увольнение по этим основаниям происходит с учетом мнения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профсоюзного комитета только в том случае, если увольняемые являются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членами профсоюза.</w:t>
      </w:r>
    </w:p>
    <w:p w:rsidR="00333DF9" w:rsidRPr="00A54F9B" w:rsidRDefault="00333DF9" w:rsidP="00333DF9">
      <w:pPr>
        <w:shd w:val="clear" w:color="auto" w:fill="FFFFFF"/>
        <w:tabs>
          <w:tab w:val="left" w:pos="1174"/>
        </w:tabs>
        <w:ind w:left="101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2.13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  день   увольнения   администрация   школы   производит  с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увольняемым работником полный денежный расчет и выдает ему надле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жаще оформленную трудовую книжку, а также документ о прохождении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аттестации.</w:t>
      </w:r>
    </w:p>
    <w:p w:rsidR="00333DF9" w:rsidRPr="00A54F9B" w:rsidRDefault="00333DF9" w:rsidP="00333DF9">
      <w:pPr>
        <w:shd w:val="clear" w:color="auto" w:fill="FFFFFF"/>
        <w:ind w:left="101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Запись о причине увольнения в трудовую книжку вносится в соотв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етствии с формулировками законодательства и ссылкой на статью и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 закона.</w:t>
      </w:r>
    </w:p>
    <w:p w:rsidR="00333DF9" w:rsidRPr="00A54F9B" w:rsidRDefault="00333DF9" w:rsidP="00333DF9">
      <w:pPr>
        <w:shd w:val="clear" w:color="auto" w:fill="FFFFFF"/>
        <w:spacing w:before="94"/>
        <w:ind w:right="29" w:firstLine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62.85pt,417.25pt" to="762.85pt,438.5pt" o:allowincell="f" strokeweight=".35pt">
            <w10:wrap anchorx="margin"/>
          </v:line>
        </w:pic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 указанием этих обстоятельств.</w:t>
      </w:r>
    </w:p>
    <w:p w:rsidR="00333DF9" w:rsidRPr="00A54F9B" w:rsidRDefault="00333DF9" w:rsidP="00333DF9">
      <w:pPr>
        <w:shd w:val="clear" w:color="auto" w:fill="FFFFFF"/>
        <w:ind w:left="5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3. Обязанности работников</w:t>
      </w:r>
    </w:p>
    <w:p w:rsidR="00333DF9" w:rsidRPr="00A54F9B" w:rsidRDefault="00333DF9" w:rsidP="00333DF9">
      <w:pPr>
        <w:shd w:val="clear" w:color="auto" w:fill="FFFFFF"/>
        <w:tabs>
          <w:tab w:val="left" w:pos="907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Работники школы обязаны:</w:t>
      </w:r>
    </w:p>
    <w:p w:rsidR="00333DF9" w:rsidRPr="00A54F9B" w:rsidRDefault="00333DF9" w:rsidP="00333DF9">
      <w:pPr>
        <w:shd w:val="clear" w:color="auto" w:fill="FFFFFF"/>
        <w:tabs>
          <w:tab w:val="left" w:pos="965"/>
        </w:tabs>
        <w:spacing w:before="7"/>
        <w:ind w:left="7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работать честно и добросовестно, строго выполнять учебный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режим, требования Устава средней общеобразовательной школы и Правил внутреннего трудового распорядка, соблюдать дисциплину труда: во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приходить на работу,  соблюдать установленную продолжитель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 рабочего времени, своевременно и точно исполнять распоряжения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администрации;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14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систематически, не реже одного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раза в пять лет, повышать свою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профессиональную квалификацию;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быть примером в поведении и выполнении морального долга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в школе, так и вне школы;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полностью  соблюдать  требования   по  технике  безопасности,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производственной санитарии и пожарной безопасности, предусмотренные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соответствующими правилами и инструкциями; обо всех случаях травма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тизма немедленно сообщать администрации;</w:t>
      </w:r>
    </w:p>
    <w:p w:rsidR="00333DF9" w:rsidRPr="00A54F9B" w:rsidRDefault="00333DF9" w:rsidP="00333DF9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proofErr w:type="spellStart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</w:t>
      </w:r>
      <w:proofErr w:type="spellEnd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беречь  общественную  собстве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нность,   бережно  использовать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материалы, тепло и воду, воспитывать у учащихся бережное отношение 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государственному имуществу;</w:t>
      </w:r>
    </w:p>
    <w:p w:rsidR="00333DF9" w:rsidRPr="00A54F9B" w:rsidRDefault="00333DF9" w:rsidP="00333DF9">
      <w:pPr>
        <w:shd w:val="clear" w:color="auto" w:fill="FFFFFF"/>
        <w:tabs>
          <w:tab w:val="left" w:pos="806"/>
        </w:tabs>
        <w:spacing w:before="14"/>
        <w:ind w:left="14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ежегодно в установленные сроки проходить медицинские осмот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ры, флюорографию, сдавать анализы, установленные законом.</w:t>
      </w:r>
    </w:p>
    <w:p w:rsidR="00333DF9" w:rsidRPr="00A54F9B" w:rsidRDefault="00333DF9" w:rsidP="00333DF9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Содержать рабочее место, мебель, оборудование и приспособ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ления в исправном и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аккуратном состоянии, соблюдать чистоту в поме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щениях школы.</w:t>
      </w:r>
    </w:p>
    <w:p w:rsidR="00333DF9" w:rsidRPr="00A54F9B" w:rsidRDefault="00333DF9" w:rsidP="00333DF9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Соблюдать  установленный   порядок  хранения   материальных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ценностей и документов.</w:t>
      </w:r>
    </w:p>
    <w:p w:rsidR="00333DF9" w:rsidRPr="00A54F9B" w:rsidRDefault="00333DF9" w:rsidP="00333DF9">
      <w:pPr>
        <w:numPr>
          <w:ilvl w:val="0"/>
          <w:numId w:val="7"/>
        </w:numPr>
        <w:shd w:val="clear" w:color="auto" w:fill="FFFFFF"/>
        <w:tabs>
          <w:tab w:val="left" w:pos="907"/>
          <w:tab w:val="left" w:pos="5731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Своевременно заполнять и аккуратно вести установленную до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кументацию.</w:t>
      </w:r>
    </w:p>
    <w:p w:rsidR="00333DF9" w:rsidRPr="009302CD" w:rsidRDefault="00333DF9" w:rsidP="00333DF9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 конкретных функциональных обязанностей, которые каж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дый работник выполняет по своей должности, специальности и квалифи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кации,  определяется должностными инструкциями, утвержденными ди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ректором школы на основании квалификационных характеристик, тариф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proofErr w:type="spellStart"/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но-квалификационных</w:t>
      </w:r>
      <w:proofErr w:type="spellEnd"/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справочников и нормативных документов</w:t>
      </w:r>
    </w:p>
    <w:p w:rsidR="00333DF9" w:rsidRPr="00A54F9B" w:rsidRDefault="00333DF9" w:rsidP="00333DF9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Рабочий день учителя начинается за 15 минут до начала его уроков.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директора, и в перерывах между занятиями.</w:t>
      </w:r>
    </w:p>
    <w:p w:rsidR="00333DF9" w:rsidRPr="00A54F9B" w:rsidRDefault="00333DF9" w:rsidP="00333DF9">
      <w:pPr>
        <w:shd w:val="clear" w:color="auto" w:fill="FFFFFF"/>
        <w:ind w:left="58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Учитель обязан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 звонком начать урок и со звонком его окончить, не допуская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бесполезной траты учебного времени.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поурочные планы на каждый учебный час, включая класс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ные часы.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Независимо от расписания уроков присутствовать на всех ме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роприятиях, запланированных для учителей и учащихся, в соответствии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 своими должностными обязанностями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первому дню каждой учебной четверти иметь тематический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план работы.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распоряжения учебной части точно и в срок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Выполнять все приказы директора школы безоговорочно, при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несогласии с приказом обжаловать выполненный приказ в комиссию 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трудовым спорам.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Классный руководитель обязан в соответствии с рас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писанием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планом воспитательной работы один раз в неделю проводить классные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часы. Планы воспитательной работы составляются один раз в год.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Классный руководитель занимается с классом воспитатель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внеурочной  работой  согласно имеющемуся  плану воспитательной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работы, а также проводит периодически, но не менее четырех раз 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учебный год, классные родительские собрания:</w:t>
      </w:r>
    </w:p>
    <w:p w:rsidR="00333DF9" w:rsidRPr="00A54F9B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руководитель обязан один раз в неделю проводить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проверку выставления оценок в дневниках учащихся.</w:t>
      </w:r>
    </w:p>
    <w:p w:rsidR="00333DF9" w:rsidRPr="009302CD" w:rsidRDefault="00333DF9" w:rsidP="00333DF9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Педагогическим и другим работникам школы запрещается:</w:t>
      </w:r>
    </w:p>
    <w:p w:rsidR="00333DF9" w:rsidRPr="00A54F9B" w:rsidRDefault="00333DF9" w:rsidP="00333DF9">
      <w:pPr>
        <w:numPr>
          <w:ilvl w:val="0"/>
          <w:numId w:val="23"/>
        </w:numPr>
        <w:shd w:val="clear" w:color="auto" w:fill="FFFFFF"/>
        <w:ind w:left="922" w:right="58" w:hanging="25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изменять по своему усмотрению расписание занятий и график 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работы;</w:t>
      </w:r>
    </w:p>
    <w:p w:rsidR="00333DF9" w:rsidRPr="00A54F9B" w:rsidRDefault="00333DF9" w:rsidP="00333DF9">
      <w:pPr>
        <w:shd w:val="clear" w:color="auto" w:fill="FFFFFF"/>
        <w:tabs>
          <w:tab w:val="left" w:pos="914"/>
        </w:tabs>
        <w:ind w:left="914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отменять, удлинять или сокращать продолжительность уроков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(занятий) и перерывов (перемен) между ними;</w:t>
      </w:r>
    </w:p>
    <w:p w:rsidR="00333DF9" w:rsidRPr="00A54F9B" w:rsidRDefault="00333DF9" w:rsidP="00333DF9">
      <w:pPr>
        <w:numPr>
          <w:ilvl w:val="0"/>
          <w:numId w:val="23"/>
        </w:numPr>
        <w:shd w:val="clear" w:color="auto" w:fill="FFFFFF"/>
        <w:ind w:left="6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удалять учащегося с уроков;</w:t>
      </w:r>
    </w:p>
    <w:p w:rsidR="00333DF9" w:rsidRPr="00A54F9B" w:rsidRDefault="00333DF9" w:rsidP="00333DF9">
      <w:pPr>
        <w:shd w:val="clear" w:color="auto" w:fill="FFFFFF"/>
        <w:tabs>
          <w:tab w:val="left" w:pos="1066"/>
        </w:tabs>
        <w:ind w:firstLine="547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3.17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Посторонним лицам разрешается присутствовать на уроках 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согласия учителя и разрешения директ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ора школы. Вход в класс  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 начала урока (занятий) разрешается в исключительных случаях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только директору школы и его заместителям.</w:t>
      </w:r>
    </w:p>
    <w:p w:rsidR="00333DF9" w:rsidRPr="00A54F9B" w:rsidRDefault="00333DF9" w:rsidP="00333DF9">
      <w:pPr>
        <w:numPr>
          <w:ilvl w:val="0"/>
          <w:numId w:val="9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 время проведения уроков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(занятий) не разрешается делать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педагогическим работникам замечания по поводу их работы в присутствии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учащихся.</w:t>
      </w:r>
    </w:p>
    <w:p w:rsidR="00333DF9" w:rsidRPr="00A54F9B" w:rsidRDefault="00333DF9" w:rsidP="00333DF9">
      <w:pPr>
        <w:numPr>
          <w:ilvl w:val="0"/>
          <w:numId w:val="9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Администрация школы организует учет явки на работу и уход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 нее всех работников школы.</w:t>
      </w:r>
    </w:p>
    <w:p w:rsidR="00333DF9" w:rsidRPr="00A54F9B" w:rsidRDefault="00333DF9" w:rsidP="00333DF9">
      <w:pPr>
        <w:shd w:val="clear" w:color="auto" w:fill="FFFFFF"/>
        <w:ind w:left="72" w:right="22" w:firstLine="53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случае неявки на работу по болезни работник обязан при наличии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первой  возможности известить администрацию как можно раньше, а также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предоставить листок временной нетрудоспособности в первый день выхо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 на работу.</w:t>
      </w:r>
    </w:p>
    <w:p w:rsidR="00333DF9" w:rsidRPr="00A54F9B" w:rsidRDefault="00333DF9" w:rsidP="00333DF9">
      <w:pPr>
        <w:shd w:val="clear" w:color="auto" w:fill="FFFFFF"/>
        <w:tabs>
          <w:tab w:val="left" w:pos="1123"/>
        </w:tabs>
        <w:ind w:left="60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3.20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помещениях школы запрещается:</w:t>
      </w:r>
    </w:p>
    <w:p w:rsidR="00333DF9" w:rsidRPr="00A54F9B" w:rsidRDefault="00333DF9" w:rsidP="00333DF9">
      <w:pPr>
        <w:numPr>
          <w:ilvl w:val="0"/>
          <w:numId w:val="23"/>
        </w:num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нахождение в верхней одежде и головных уборах;</w:t>
      </w:r>
    </w:p>
    <w:p w:rsidR="00333DF9" w:rsidRPr="00A54F9B" w:rsidRDefault="00333DF9" w:rsidP="00333DF9">
      <w:pPr>
        <w:numPr>
          <w:ilvl w:val="0"/>
          <w:numId w:val="23"/>
        </w:numPr>
        <w:shd w:val="clear" w:color="auto" w:fill="FFFFFF"/>
        <w:ind w:left="713" w:right="80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громкий разговор и шум в коридорах во время занятий. </w:t>
      </w:r>
    </w:p>
    <w:p w:rsidR="00333DF9" w:rsidRPr="00A54F9B" w:rsidRDefault="00333DF9" w:rsidP="00333DF9">
      <w:pPr>
        <w:shd w:val="clear" w:color="auto" w:fill="FFFFFF"/>
        <w:ind w:left="713" w:right="806"/>
        <w:rPr>
          <w:rFonts w:ascii="Times New Roman" w:hAnsi="Times New Roman" w:cs="Times New Roman"/>
          <w:sz w:val="24"/>
          <w:szCs w:val="24"/>
        </w:rPr>
      </w:pPr>
    </w:p>
    <w:p w:rsidR="00333DF9" w:rsidRDefault="00333DF9" w:rsidP="00333DF9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33DF9" w:rsidRDefault="00333DF9" w:rsidP="00333DF9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33DF9" w:rsidRDefault="00333DF9" w:rsidP="00333DF9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33DF9" w:rsidRDefault="00333DF9" w:rsidP="00333DF9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33DF9" w:rsidRDefault="00333DF9" w:rsidP="00333DF9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33DF9" w:rsidRPr="009302CD" w:rsidRDefault="00333DF9" w:rsidP="00333DF9">
      <w:pPr>
        <w:shd w:val="clear" w:color="auto" w:fill="FFFFFF"/>
        <w:ind w:left="713" w:right="806"/>
        <w:rPr>
          <w:rFonts w:ascii="Times New Roman" w:hAnsi="Times New Roman" w:cs="Times New Roman"/>
          <w:b/>
          <w:i/>
          <w:sz w:val="24"/>
          <w:szCs w:val="24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lastRenderedPageBreak/>
        <w:t xml:space="preserve">4. Основные права работников образования </w:t>
      </w: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Основные права работников образования определены:</w:t>
      </w:r>
    </w:p>
    <w:p w:rsidR="00333DF9" w:rsidRPr="00A54F9B" w:rsidRDefault="00333DF9" w:rsidP="00333DF9">
      <w:pPr>
        <w:shd w:val="clear" w:color="auto" w:fill="FFFFFF"/>
        <w:ind w:left="929" w:hanging="216"/>
        <w:rPr>
          <w:rFonts w:ascii="Times New Roman" w:hAnsi="Times New Roman" w:cs="Times New Roman"/>
          <w:sz w:val="24"/>
          <w:szCs w:val="24"/>
        </w:rPr>
      </w:pPr>
      <w:proofErr w:type="gramStart"/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 ТК РФ (ст. 21. 52, 53, 64, 82, 113,142, 153,171, 173,174. 197,220,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234, 238, 254, 255, 256, 282, 331, 332, 333, 334, 335, 336, 382,</w:t>
      </w:r>
      <w:proofErr w:type="gramEnd"/>
    </w:p>
    <w:p w:rsidR="00333DF9" w:rsidRPr="00A54F9B" w:rsidRDefault="00333DF9" w:rsidP="00333DF9">
      <w:pPr>
        <w:shd w:val="clear" w:color="auto" w:fill="FFFFFF"/>
        <w:spacing w:before="29"/>
        <w:ind w:left="93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399);</w:t>
      </w:r>
      <w:r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 РФ «Об образовании» (ст. 55);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Типовым положением об общеобразовательном учреждении.</w:t>
      </w:r>
    </w:p>
    <w:p w:rsidR="00333DF9" w:rsidRPr="00A54F9B" w:rsidRDefault="00333DF9" w:rsidP="00333DF9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</w:p>
    <w:p w:rsidR="00333DF9" w:rsidRPr="009302CD" w:rsidRDefault="00333DF9" w:rsidP="00333DF9">
      <w:pPr>
        <w:shd w:val="clear" w:color="auto" w:fill="FFFFFF"/>
        <w:spacing w:before="43"/>
        <w:ind w:left="102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Педагогические работники имеют право:</w:t>
      </w:r>
    </w:p>
    <w:p w:rsidR="00333DF9" w:rsidRPr="00A54F9B" w:rsidRDefault="00333DF9" w:rsidP="00333DF9">
      <w:pPr>
        <w:shd w:val="clear" w:color="auto" w:fill="FFFFFF"/>
        <w:tabs>
          <w:tab w:val="left" w:pos="1202"/>
        </w:tabs>
        <w:ind w:left="83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4.1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Участвовать в управлении учреждением:</w:t>
      </w:r>
    </w:p>
    <w:p w:rsidR="00333DF9" w:rsidRPr="00A54F9B" w:rsidRDefault="00333DF9" w:rsidP="00333DF9">
      <w:pPr>
        <w:numPr>
          <w:ilvl w:val="0"/>
          <w:numId w:val="24"/>
        </w:numPr>
        <w:shd w:val="clear" w:color="auto" w:fill="FFFFFF"/>
        <w:spacing w:before="14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обсуждать Коллективный договор и Правила внутреннего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вого распорядка;</w:t>
      </w:r>
    </w:p>
    <w:p w:rsidR="00333DF9" w:rsidRPr="00A54F9B" w:rsidRDefault="00333DF9" w:rsidP="00333DF9">
      <w:pPr>
        <w:numPr>
          <w:ilvl w:val="0"/>
          <w:numId w:val="24"/>
        </w:numPr>
        <w:shd w:val="clear" w:color="auto" w:fill="FFFFFF"/>
        <w:spacing w:before="7"/>
        <w:ind w:left="1159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избранными в Совет учреждения;</w:t>
      </w:r>
    </w:p>
    <w:p w:rsidR="00333DF9" w:rsidRPr="00A54F9B" w:rsidRDefault="00333DF9" w:rsidP="00333DF9">
      <w:pPr>
        <w:numPr>
          <w:ilvl w:val="0"/>
          <w:numId w:val="24"/>
        </w:numPr>
        <w:shd w:val="clear" w:color="auto" w:fill="FFFFFF"/>
        <w:spacing w:before="7"/>
        <w:ind w:left="1159" w:right="14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работать и принимать решения на заседаниях педагогического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совета;</w:t>
      </w:r>
    </w:p>
    <w:p w:rsidR="00333DF9" w:rsidRPr="00A54F9B" w:rsidRDefault="00333DF9" w:rsidP="00333DF9">
      <w:pPr>
        <w:numPr>
          <w:ilvl w:val="0"/>
          <w:numId w:val="24"/>
        </w:numPr>
        <w:shd w:val="clear" w:color="auto" w:fill="FFFFFF"/>
        <w:spacing w:before="7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решения на общем собрании коллектива педагогиче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ского учреждения.</w:t>
      </w:r>
    </w:p>
    <w:p w:rsidR="00333DF9" w:rsidRPr="00A54F9B" w:rsidRDefault="00333DF9" w:rsidP="00333DF9">
      <w:pPr>
        <w:numPr>
          <w:ilvl w:val="0"/>
          <w:numId w:val="10"/>
        </w:numPr>
        <w:shd w:val="clear" w:color="auto" w:fill="FFFFFF"/>
        <w:tabs>
          <w:tab w:val="left" w:pos="1202"/>
        </w:tabs>
        <w:spacing w:before="7"/>
        <w:ind w:left="83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Защищать свою профессиональную честь и достоинство.</w:t>
      </w:r>
    </w:p>
    <w:p w:rsidR="00333DF9" w:rsidRPr="00A54F9B" w:rsidRDefault="00333DF9" w:rsidP="00333DF9">
      <w:pPr>
        <w:numPr>
          <w:ilvl w:val="0"/>
          <w:numId w:val="10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Свободно выбирать методику обучения и воспитания, учебные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пособия и материалы, учебники в соответствии с учебной </w:t>
      </w:r>
      <w:proofErr w:type="gramStart"/>
      <w:r w:rsidRPr="00A54F9B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утвержденной в школе, методы оценки знаний обучающихся.</w:t>
      </w:r>
    </w:p>
    <w:p w:rsidR="00333DF9" w:rsidRPr="00A54F9B" w:rsidRDefault="00333DF9" w:rsidP="00333DF9">
      <w:pPr>
        <w:numPr>
          <w:ilvl w:val="0"/>
          <w:numId w:val="10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Проходить аттестацию на добровольной основе на любую ква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лификационную категорию.</w:t>
      </w:r>
    </w:p>
    <w:p w:rsidR="00333DF9" w:rsidRPr="00A54F9B" w:rsidRDefault="00333DF9" w:rsidP="00333DF9">
      <w:pPr>
        <w:numPr>
          <w:ilvl w:val="0"/>
          <w:numId w:val="10"/>
        </w:numPr>
        <w:shd w:val="clear" w:color="auto" w:fill="FFFFFF"/>
        <w:tabs>
          <w:tab w:val="left" w:pos="1202"/>
        </w:tabs>
        <w:spacing w:before="7"/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Работать по сокращенной 36-часовой рабочей неделе; не реже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одного раза в 10 лет при непрерывной педагогической работе использо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вать длительный, до одного года, отпуск с сохранением непрерывного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стажа работы, должности и учебной нагрузки; пользоваться ежегодным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отпуском в размере 56 календарных дней.</w:t>
      </w:r>
    </w:p>
    <w:p w:rsidR="00333DF9" w:rsidRPr="00A54F9B" w:rsidRDefault="00333DF9" w:rsidP="00333DF9">
      <w:pPr>
        <w:shd w:val="clear" w:color="auto" w:fill="FFFFFF"/>
        <w:ind w:left="310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свою педагогическую квалификацию не реже одного раза 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пять лет за счет средств работодателя.</w:t>
      </w:r>
    </w:p>
    <w:p w:rsidR="00333DF9" w:rsidRPr="00A54F9B" w:rsidRDefault="00333DF9" w:rsidP="00333DF9">
      <w:pPr>
        <w:numPr>
          <w:ilvl w:val="0"/>
          <w:numId w:val="11"/>
        </w:numPr>
        <w:shd w:val="clear" w:color="auto" w:fill="FFFFFF"/>
        <w:tabs>
          <w:tab w:val="left" w:pos="1217"/>
        </w:tabs>
        <w:spacing w:before="7"/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Подвергнуться   дисциплинарн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ому   расследованию   нарушений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 профессионального поведения или Устава образовательного учреж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дения только по жалобе, данной в письменной форме, копия которой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должна быть передана педагогическому работнику.</w:t>
      </w:r>
    </w:p>
    <w:p w:rsidR="00333DF9" w:rsidRPr="00A54F9B" w:rsidRDefault="00333DF9" w:rsidP="00333DF9">
      <w:pPr>
        <w:numPr>
          <w:ilvl w:val="0"/>
          <w:numId w:val="11"/>
        </w:numPr>
        <w:shd w:val="clear" w:color="auto" w:fill="FFFFFF"/>
        <w:tabs>
          <w:tab w:val="left" w:pos="1217"/>
        </w:tabs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Получать социальные гарантии и льготы, установленные зако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нодательством РФ, Учредителем, а также коллективным договором образ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овательного учреждения.</w:t>
      </w:r>
    </w:p>
    <w:p w:rsidR="00333DF9" w:rsidRDefault="00333DF9" w:rsidP="00333DF9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 </w:t>
      </w:r>
    </w:p>
    <w:p w:rsidR="00333DF9" w:rsidRPr="00A54F9B" w:rsidRDefault="00333DF9" w:rsidP="00333DF9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9302C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5. Обязанности администрации </w:t>
      </w: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Администрация школы обязана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333DF9" w:rsidRPr="00A54F9B" w:rsidRDefault="00333DF9" w:rsidP="00333DF9">
      <w:pPr>
        <w:numPr>
          <w:ilvl w:val="0"/>
          <w:numId w:val="12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Организовать труд педагогов и других работников школ так,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чтобы каждый работал по своей специальности и квалификации, закре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пить за каждым работником определенное рабочее место, своевременно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знакомить с расписанием занятий и графиком работы, сообщать педаго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гическим работникам до ухода в отпуск их  учебную нагрузку на следую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щий учебный год.</w:t>
      </w:r>
    </w:p>
    <w:p w:rsidR="00333DF9" w:rsidRPr="00A54F9B" w:rsidRDefault="00333DF9" w:rsidP="00333DF9">
      <w:pPr>
        <w:numPr>
          <w:ilvl w:val="0"/>
          <w:numId w:val="12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Обеспечить здоровые и безопасные условия труда и учебы, ис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правное состояние помещений, отопления, освещения, вентиляции, инвен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таря и прочего оборудования, наличие необходимых в работе материалов.</w:t>
      </w:r>
    </w:p>
    <w:p w:rsidR="00333DF9" w:rsidRPr="00A54F9B" w:rsidRDefault="00333DF9" w:rsidP="00333DF9">
      <w:pPr>
        <w:numPr>
          <w:ilvl w:val="0"/>
          <w:numId w:val="12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Своевременно   рассматривать   предложения   работников,   на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правленные на улучшение деятельности школы, поддерживать и поощ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рять лучших работников.</w:t>
      </w:r>
    </w:p>
    <w:p w:rsidR="00333DF9" w:rsidRPr="00A54F9B" w:rsidRDefault="00333DF9" w:rsidP="00333DF9">
      <w:pPr>
        <w:numPr>
          <w:ilvl w:val="0"/>
          <w:numId w:val="12"/>
        </w:numPr>
        <w:shd w:val="clear" w:color="auto" w:fill="FFFFFF"/>
        <w:tabs>
          <w:tab w:val="left" w:pos="1217"/>
        </w:tabs>
        <w:spacing w:before="7"/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Совершенствовать организацию труда, обеспечивать выполне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действующих условий оплаты. Выдав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ать заработную плату два раза 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месяц в установленные сроки</w:t>
      </w:r>
    </w:p>
    <w:p w:rsidR="00333DF9" w:rsidRPr="00A54F9B" w:rsidRDefault="00333DF9" w:rsidP="00333DF9">
      <w:pPr>
        <w:shd w:val="clear" w:color="auto" w:fill="FFFFFF"/>
        <w:tabs>
          <w:tab w:val="left" w:leader="underscore" w:pos="1051"/>
          <w:tab w:val="left" w:leader="underscore" w:pos="5616"/>
        </w:tabs>
        <w:spacing w:before="43"/>
        <w:ind w:left="44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Принимать меры по обеспечению учебной и трудовой дисциплины.</w:t>
      </w:r>
    </w:p>
    <w:p w:rsidR="00333DF9" w:rsidRPr="009302CD" w:rsidRDefault="00333DF9" w:rsidP="00333DF9">
      <w:pPr>
        <w:numPr>
          <w:ilvl w:val="0"/>
          <w:numId w:val="13"/>
        </w:numPr>
        <w:shd w:val="clear" w:color="auto" w:fill="FFFFFF"/>
        <w:tabs>
          <w:tab w:val="left" w:pos="886"/>
        </w:tabs>
        <w:ind w:left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законодательство о труде, улучшать условия труда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сотрудников    и    учащихся,    обеспечивать    надлежащее    санитарно-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техническое оборудование всех рабочих мест и мест отдыха, создавать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условия труда, соответствующие правилам по охране труда, технике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безопасности и санитарным правилам.</w:t>
      </w:r>
    </w:p>
    <w:p w:rsidR="00333DF9" w:rsidRPr="0031356E" w:rsidRDefault="00333DF9" w:rsidP="00333DF9">
      <w:pPr>
        <w:numPr>
          <w:ilvl w:val="0"/>
          <w:numId w:val="14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Постоянно контролировать знание и соблюдение работниками 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учащимися всех требований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33DF9" w:rsidRPr="00A54F9B" w:rsidRDefault="00333DF9" w:rsidP="00333DF9">
      <w:pPr>
        <w:shd w:val="clear" w:color="auto" w:fill="FFFFFF"/>
        <w:tabs>
          <w:tab w:val="left" w:pos="886"/>
        </w:tabs>
        <w:ind w:left="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инструкций по технике безопасности, пожа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рной безопасности,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санитарии и гигиене.</w:t>
      </w:r>
    </w:p>
    <w:p w:rsidR="00333DF9" w:rsidRPr="00A54F9B" w:rsidRDefault="00333DF9" w:rsidP="00333DF9">
      <w:pPr>
        <w:numPr>
          <w:ilvl w:val="0"/>
          <w:numId w:val="14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необходимые меры для профилактики травматизма,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профессиональных и других заболеваний работников и учащихся.</w:t>
      </w:r>
    </w:p>
    <w:p w:rsidR="00333DF9" w:rsidRPr="00A54F9B" w:rsidRDefault="00333DF9" w:rsidP="00333DF9">
      <w:pPr>
        <w:numPr>
          <w:ilvl w:val="0"/>
          <w:numId w:val="14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Создавать нормальные условия для хранения верхней одежды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другого имущества работников и учащихся.</w:t>
      </w:r>
    </w:p>
    <w:p w:rsidR="00333DF9" w:rsidRPr="00A54F9B" w:rsidRDefault="00333DF9" w:rsidP="00333DF9">
      <w:p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5.10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Своевременно предоставлять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отпуск всем работникам школы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соответствии с графиками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, компенс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выходы на работу в установленный для данного работника выходной или праздничный день предоставлением другого дня отдыха или 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платой труда, предоставлять отгул за дежурства во внерабочее время.</w:t>
      </w:r>
    </w:p>
    <w:p w:rsidR="00333DF9" w:rsidRPr="00A54F9B" w:rsidRDefault="00333DF9" w:rsidP="00333DF9">
      <w:pPr>
        <w:numPr>
          <w:ilvl w:val="0"/>
          <w:numId w:val="15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Обеспечивать систематическое повышение квалификации педагогическими и другими работниками школы</w:t>
      </w:r>
    </w:p>
    <w:p w:rsidR="00333DF9" w:rsidRPr="00A54F9B" w:rsidRDefault="00333DF9" w:rsidP="00333DF9">
      <w:pPr>
        <w:numPr>
          <w:ilvl w:val="0"/>
          <w:numId w:val="15"/>
        </w:numPr>
        <w:shd w:val="clear" w:color="auto" w:fill="FFFFFF"/>
        <w:tabs>
          <w:tab w:val="left" w:pos="1094"/>
        </w:tabs>
        <w:ind w:left="54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Организовать горячее питание для учащихся и работников школы.</w:t>
      </w:r>
    </w:p>
    <w:p w:rsidR="00333DF9" w:rsidRPr="00A54F9B" w:rsidRDefault="00333DF9" w:rsidP="00333DF9">
      <w:pPr>
        <w:numPr>
          <w:ilvl w:val="0"/>
          <w:numId w:val="15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обязательное социальное страхование работ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ников в порядке, установленном федеральным законом.</w:t>
      </w:r>
    </w:p>
    <w:p w:rsidR="00333DF9" w:rsidRPr="0031356E" w:rsidRDefault="00333DF9" w:rsidP="00333DF9">
      <w:pPr>
        <w:shd w:val="clear" w:color="auto" w:fill="FFFFFF"/>
        <w:spacing w:before="7"/>
        <w:ind w:left="583" w:right="302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 Основные права администрации</w:t>
      </w:r>
    </w:p>
    <w:p w:rsidR="00333DF9" w:rsidRPr="00A54F9B" w:rsidRDefault="00333DF9" w:rsidP="00333DF9">
      <w:pPr>
        <w:shd w:val="clear" w:color="auto" w:fill="FFFFFF"/>
        <w:spacing w:before="7"/>
        <w:ind w:left="583" w:right="302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Директор учреждения имеет право:</w:t>
      </w:r>
    </w:p>
    <w:p w:rsidR="00333DF9" w:rsidRPr="00A54F9B" w:rsidRDefault="00333DF9" w:rsidP="00333DF9">
      <w:pPr>
        <w:numPr>
          <w:ilvl w:val="0"/>
          <w:numId w:val="16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Заключать, расторгать и изменять трудовые договоры в соотве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тствии с ТКРФ.</w:t>
      </w:r>
    </w:p>
    <w:p w:rsidR="00333DF9" w:rsidRPr="00A54F9B" w:rsidRDefault="00333DF9" w:rsidP="00333DF9">
      <w:pPr>
        <w:numPr>
          <w:ilvl w:val="0"/>
          <w:numId w:val="17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Поощрять работников за добросовестный труд.</w:t>
      </w:r>
    </w:p>
    <w:p w:rsidR="00333DF9" w:rsidRPr="00A54F9B" w:rsidRDefault="00333DF9" w:rsidP="00333DF9">
      <w:pPr>
        <w:numPr>
          <w:ilvl w:val="0"/>
          <w:numId w:val="16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Требовать соблюдения Правил внутреннего трудового распоря</w:t>
      </w:r>
      <w:r w:rsidRPr="00A54F9B">
        <w:rPr>
          <w:rFonts w:ascii="Times New Roman" w:hAnsi="Times New Roman" w:cs="Times New Roman"/>
          <w:color w:val="000000"/>
          <w:spacing w:val="-18"/>
          <w:sz w:val="24"/>
          <w:szCs w:val="24"/>
        </w:rPr>
        <w:t>дка.</w:t>
      </w:r>
    </w:p>
    <w:p w:rsidR="00333DF9" w:rsidRPr="00A54F9B" w:rsidRDefault="00333DF9" w:rsidP="00333DF9">
      <w:pPr>
        <w:numPr>
          <w:ilvl w:val="0"/>
          <w:numId w:val="17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Представлять учреждение во всех инстанциях.</w:t>
      </w:r>
    </w:p>
    <w:p w:rsidR="00333DF9" w:rsidRPr="00A54F9B" w:rsidRDefault="00333DF9" w:rsidP="00333DF9">
      <w:pPr>
        <w:numPr>
          <w:ilvl w:val="0"/>
          <w:numId w:val="17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Распоряжаться имуществом и материальными ценностями.</w:t>
      </w:r>
    </w:p>
    <w:p w:rsidR="00333DF9" w:rsidRPr="00A54F9B" w:rsidRDefault="00333DF9" w:rsidP="00333DF9">
      <w:pPr>
        <w:numPr>
          <w:ilvl w:val="0"/>
          <w:numId w:val="16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Устанавливать штатное расписание в пределах выделенного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Фонда заработной платы.</w:t>
      </w:r>
    </w:p>
    <w:p w:rsidR="00333DF9" w:rsidRPr="00A54F9B" w:rsidRDefault="00333DF9" w:rsidP="00333DF9">
      <w:pPr>
        <w:numPr>
          <w:ilvl w:val="0"/>
          <w:numId w:val="16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Устанавливать ставки заработной платы на основе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правительственного документа и решения аттеста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ционной  комиссии.   Разрабатывать  и  утверждать  с учетом  мнения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профсоюзного комитета «Положение о надбавках, доплатах и премиях».</w:t>
      </w:r>
    </w:p>
    <w:p w:rsidR="00333DF9" w:rsidRPr="00A54F9B" w:rsidRDefault="00333DF9" w:rsidP="00333DF9">
      <w:pPr>
        <w:numPr>
          <w:ilvl w:val="0"/>
          <w:numId w:val="18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Утверждать учебный план, расписание учебных занятий и гра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фиков работы.</w:t>
      </w:r>
    </w:p>
    <w:p w:rsidR="00333DF9" w:rsidRPr="00A54F9B" w:rsidRDefault="00333DF9" w:rsidP="00333DF9">
      <w:pPr>
        <w:numPr>
          <w:ilvl w:val="0"/>
          <w:numId w:val="18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Издавать приказы, инструкции и другие локальные акты, обязател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ьные для выполнения всеми работниками учреждения. Перечень ло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кальных актов, издаваемых с учетом мнения профсоюзного комитета, утве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ржден коллективным договором,</w:t>
      </w:r>
    </w:p>
    <w:p w:rsidR="00333DF9" w:rsidRPr="00A54F9B" w:rsidRDefault="00333DF9" w:rsidP="00333DF9">
      <w:pPr>
        <w:numPr>
          <w:ilvl w:val="0"/>
          <w:numId w:val="18"/>
        </w:numPr>
        <w:shd w:val="clear" w:color="auto" w:fill="FFFFFF"/>
        <w:tabs>
          <w:tab w:val="left" w:pos="994"/>
        </w:tabs>
        <w:ind w:left="79" w:firstLine="5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Распределять учебную нагрузку на следующий учебный год,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график отпусков с учетом мнения профсоюзного комитета</w:t>
      </w:r>
    </w:p>
    <w:p w:rsidR="00333DF9" w:rsidRPr="00A54F9B" w:rsidRDefault="00333DF9" w:rsidP="00333DF9">
      <w:pPr>
        <w:numPr>
          <w:ilvl w:val="0"/>
          <w:numId w:val="19"/>
        </w:numPr>
        <w:shd w:val="clear" w:color="auto" w:fill="FFFFFF"/>
        <w:tabs>
          <w:tab w:val="left" w:pos="1354"/>
        </w:tabs>
        <w:spacing w:before="58"/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Совместно со своими заместителями по учебно-воспитательной,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научной и воспитательной работе осуществлять </w:t>
      </w:r>
      <w:proofErr w:type="gramStart"/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контроль за</w:t>
      </w:r>
      <w:proofErr w:type="gramEnd"/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деятельностью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учителей и воспитателей, в том числе путем посещения и разбора уроков и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всех других видов учебных и воспитательных мероприятий.</w:t>
      </w:r>
    </w:p>
    <w:p w:rsidR="00333DF9" w:rsidRPr="00A54F9B" w:rsidRDefault="00333DF9" w:rsidP="00333DF9">
      <w:pPr>
        <w:numPr>
          <w:ilvl w:val="0"/>
          <w:numId w:val="19"/>
        </w:numPr>
        <w:shd w:val="clear" w:color="auto" w:fill="FFFFFF"/>
        <w:tabs>
          <w:tab w:val="left" w:pos="1354"/>
        </w:tabs>
        <w:spacing w:before="7"/>
        <w:ind w:left="295" w:firstLine="24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Назначать классных руководителей, председателей методиче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ких объединений, 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секретаря педагогического совета.</w:t>
      </w:r>
    </w:p>
    <w:p w:rsidR="00333DF9" w:rsidRPr="00A54F9B" w:rsidRDefault="00333DF9" w:rsidP="00333DF9">
      <w:pPr>
        <w:numPr>
          <w:ilvl w:val="0"/>
          <w:numId w:val="19"/>
        </w:numPr>
        <w:shd w:val="clear" w:color="auto" w:fill="FFFFFF"/>
        <w:tabs>
          <w:tab w:val="left" w:pos="1354"/>
        </w:tabs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Решать другие вопросы, не отнесенные к деятельности Учре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ждения, Совета учреждения, Попечительского совета.</w:t>
      </w:r>
    </w:p>
    <w:p w:rsidR="00333DF9" w:rsidRPr="0031356E" w:rsidRDefault="00333DF9" w:rsidP="00333DF9">
      <w:pPr>
        <w:shd w:val="clear" w:color="auto" w:fill="FFFFFF"/>
        <w:ind w:lef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7. Рабочее время и его использование</w:t>
      </w:r>
    </w:p>
    <w:p w:rsidR="00333DF9" w:rsidRPr="00A54F9B" w:rsidRDefault="00333DF9" w:rsidP="00333DF9">
      <w:pPr>
        <w:shd w:val="clear" w:color="auto" w:fill="FFFFFF"/>
        <w:tabs>
          <w:tab w:val="left" w:pos="1195"/>
        </w:tabs>
        <w:spacing w:before="14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Устанавливается пя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тидневная рабочая неделя с </w:t>
      </w:r>
      <w:r>
        <w:rPr>
          <w:rFonts w:ascii="Times New Roman" w:hAnsi="Times New Roman" w:cs="Times New Roman"/>
          <w:color w:val="000000"/>
          <w:sz w:val="24"/>
          <w:szCs w:val="24"/>
        </w:rPr>
        <w:t>двумя выходными днями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Продолжительность рабочего дня (смены) для руководяще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го, административно-хозяйственного, обслуживающего и учебно-вспомо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гательного персонала определяется графиком работы, составленным 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расчета 40-часовой рабочей недели.</w:t>
      </w:r>
    </w:p>
    <w:p w:rsidR="00333DF9" w:rsidRPr="00A54F9B" w:rsidRDefault="00333DF9" w:rsidP="00333DF9">
      <w:pPr>
        <w:shd w:val="clear" w:color="auto" w:fill="FFFFFF"/>
        <w:spacing w:before="14"/>
        <w:ind w:left="295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Графики работы утверждаются директором школы и предусматри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вают время начала и окончания работы, перерыв для отдыха и питания.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Графики объявляются работнику под расписку и вывешиваются на видном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месте не позже чем за один месяц до их введения в действие.</w:t>
      </w:r>
    </w:p>
    <w:p w:rsidR="00333DF9" w:rsidRPr="00A54F9B" w:rsidRDefault="00333DF9" w:rsidP="00333DF9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7.2.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 в установленные для работников графиками выходные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дни запрещена и может иметь место лишь в случаях, предусмотренных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законодательством.</w:t>
      </w:r>
    </w:p>
    <w:p w:rsidR="00333DF9" w:rsidRPr="00A54F9B" w:rsidRDefault="00333DF9" w:rsidP="00333DF9">
      <w:pPr>
        <w:shd w:val="clear" w:color="auto" w:fill="FFFFFF"/>
        <w:spacing w:before="14"/>
        <w:ind w:left="288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Дежурства во внерабочее время допускаются в исключительных случаях не чаще одного раза в месяц с последующим предоставлением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отгулов той же продолжительности, что и дежурство.</w:t>
      </w:r>
    </w:p>
    <w:p w:rsidR="00333DF9" w:rsidRPr="00A54F9B" w:rsidRDefault="00333DF9" w:rsidP="00333DF9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7.3.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Учебную нагрузку педагогическим работникам на новый учеб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ный год устанавливает директор школы с учетом мотивированного мнения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профсоюзного комитета до ухода работника в отпуск.</w:t>
      </w:r>
    </w:p>
    <w:p w:rsidR="00333DF9" w:rsidRPr="00A54F9B" w:rsidRDefault="00333DF9" w:rsidP="00333DF9">
      <w:pPr>
        <w:shd w:val="clear" w:color="auto" w:fill="FFFFFF"/>
        <w:ind w:left="85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 этом:</w:t>
      </w:r>
    </w:p>
    <w:p w:rsidR="00333DF9" w:rsidRPr="00A54F9B" w:rsidRDefault="00333DF9" w:rsidP="00333DF9">
      <w:pPr>
        <w:shd w:val="clear" w:color="auto" w:fill="FFFFFF"/>
        <w:tabs>
          <w:tab w:val="left" w:pos="1188"/>
        </w:tabs>
        <w:spacing w:before="14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 педагогических работников, как правило, должна сохранят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ься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преемственность классов и объем учебной нагрузки;</w:t>
      </w:r>
    </w:p>
    <w:p w:rsidR="00333DF9" w:rsidRPr="00A54F9B" w:rsidRDefault="00333DF9" w:rsidP="00333DF9">
      <w:pPr>
        <w:shd w:val="clear" w:color="auto" w:fill="FFFFFF"/>
        <w:tabs>
          <w:tab w:val="left" w:pos="1188"/>
        </w:tabs>
        <w:spacing w:before="7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неполная учебная нагрузка работника возможна только при его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согласии, которое должно быть выражено в письменной форме;</w:t>
      </w:r>
    </w:p>
    <w:p w:rsidR="00333DF9" w:rsidRPr="00A54F9B" w:rsidRDefault="00333DF9" w:rsidP="00333DF9">
      <w:pPr>
        <w:shd w:val="clear" w:color="auto" w:fill="FFFFFF"/>
        <w:tabs>
          <w:tab w:val="left" w:pos="1188"/>
        </w:tabs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учебной нагрузки у педагогических работников должен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быть, как правило, стабильным на протяжении всего учебного года.</w:t>
      </w:r>
    </w:p>
    <w:p w:rsidR="00333DF9" w:rsidRPr="00A54F9B" w:rsidRDefault="00333DF9" w:rsidP="00333DF9">
      <w:pPr>
        <w:shd w:val="clear" w:color="auto" w:fill="FFFFFF"/>
        <w:spacing w:before="7"/>
        <w:ind w:left="288" w:right="7" w:firstLine="57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Изменение учебной нагрузки в течение учебного года возможно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лишь в случаях, если изменилось количество классов или количество ча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 по учебному плану, учебной программе </w:t>
      </w:r>
      <w:r w:rsidRPr="00A54F9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(ст. 66 Типового положения </w:t>
      </w:r>
      <w:r w:rsidRPr="00A54F9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об образовательном учреждении).</w:t>
      </w:r>
    </w:p>
    <w:p w:rsidR="00333DF9" w:rsidRPr="00A54F9B" w:rsidRDefault="00333DF9" w:rsidP="00333DF9">
      <w:pPr>
        <w:shd w:val="clear" w:color="auto" w:fill="FFFFFF"/>
        <w:tabs>
          <w:tab w:val="left" w:pos="1195"/>
        </w:tabs>
        <w:spacing w:before="7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7.4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 педагогических работников.</w:t>
      </w:r>
    </w:p>
    <w:p w:rsidR="00333DF9" w:rsidRPr="00A54F9B" w:rsidRDefault="00333DF9" w:rsidP="00333DF9">
      <w:pPr>
        <w:shd w:val="clear" w:color="auto" w:fill="FFFFFF"/>
        <w:spacing w:before="7"/>
        <w:ind w:left="295" w:right="7" w:firstLine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Педагогическим работникам там, где </w:t>
      </w:r>
      <w:proofErr w:type="gramStart"/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</w:t>
      </w:r>
      <w:proofErr w:type="gramEnd"/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возможно, предоставляет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ся один дополнительный выходной день в неделю для методической ра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боты и повышения квалификации.</w:t>
      </w:r>
    </w:p>
    <w:p w:rsidR="00333DF9" w:rsidRPr="00A54F9B" w:rsidRDefault="00333DF9" w:rsidP="00333DF9">
      <w:pPr>
        <w:shd w:val="clear" w:color="auto" w:fill="FFFFFF"/>
        <w:tabs>
          <w:tab w:val="left" w:pos="1195"/>
        </w:tabs>
        <w:spacing w:before="7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7.5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Администрация школы привлекает педагогических работников к </w:t>
      </w:r>
      <w:r w:rsidRPr="00A54F9B">
        <w:rPr>
          <w:rFonts w:ascii="Times New Roman" w:hAnsi="Times New Roman" w:cs="Times New Roman"/>
          <w:sz w:val="24"/>
          <w:szCs w:val="24"/>
        </w:rPr>
        <w:t>дежу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рству по школе в рабочее время. Дежурство должно начинаться 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20 минут до начала занятий и продолжаться не более 20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минут после окончания занятий данного педагога. График дежурств составл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яется на месяц и утверждается директором школы по согласованию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профсоюзным органом.</w:t>
      </w:r>
    </w:p>
    <w:p w:rsidR="00333DF9" w:rsidRPr="00A54F9B" w:rsidRDefault="00333DF9" w:rsidP="00333DF9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7.6.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осенних, зимних и весенних каникул, а также время летних</w:t>
      </w:r>
      <w:r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каникул, не совпадающее с очередным отпуском, является рабочим вре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менем педагогов. В эти периоды, а также в периоды отмены занятий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они могут привлекаться администрацией школы к педагогической,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организационной и методической работе в пределах времени, не превыша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ющего их учебной нагрузки.</w:t>
      </w:r>
    </w:p>
    <w:p w:rsidR="00333DF9" w:rsidRPr="00A54F9B" w:rsidRDefault="00333DF9" w:rsidP="00333DF9">
      <w:pPr>
        <w:shd w:val="clear" w:color="auto" w:fill="FFFFFF"/>
        <w:ind w:left="202" w:right="259" w:firstLine="24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каникулярное время учебно-вспомогательный и обслуживающий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персонал привлекается к выполнению хозяйственных работ, не требующих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специальных знаний, в пределах установленного им рабочего времени.</w:t>
      </w:r>
    </w:p>
    <w:p w:rsidR="00333DF9" w:rsidRPr="00A54F9B" w:rsidRDefault="00333DF9" w:rsidP="00333DF9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</w:t>
      </w:r>
    </w:p>
    <w:p w:rsidR="00333DF9" w:rsidRPr="00BA079D" w:rsidRDefault="00333DF9" w:rsidP="00333DF9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8.</w:t>
      </w:r>
      <w:r w:rsidRPr="00BA079D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Поощрения за успехи в работе</w:t>
      </w:r>
    </w:p>
    <w:p w:rsidR="00333DF9" w:rsidRPr="00A54F9B" w:rsidRDefault="00333DF9" w:rsidP="00333DF9">
      <w:pPr>
        <w:shd w:val="clear" w:color="auto" w:fill="FFFFFF"/>
        <w:ind w:left="187" w:right="230" w:firstLine="302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8.1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 За образцовое выполнение трудовых обязанностей, новаторство и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другие достижения в работе применяются следующие поощрения:</w:t>
      </w:r>
    </w:p>
    <w:p w:rsidR="00333DF9" w:rsidRPr="00A54F9B" w:rsidRDefault="00333DF9" w:rsidP="00333DF9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объявление благодарности;</w:t>
      </w:r>
    </w:p>
    <w:p w:rsidR="00333DF9" w:rsidRPr="00A54F9B" w:rsidRDefault="00333DF9" w:rsidP="00333DF9">
      <w:pPr>
        <w:numPr>
          <w:ilvl w:val="0"/>
          <w:numId w:val="25"/>
        </w:numPr>
        <w:shd w:val="clear" w:color="auto" w:fill="FFFFFF"/>
        <w:tabs>
          <w:tab w:val="left" w:pos="670"/>
        </w:tabs>
        <w:spacing w:before="7"/>
        <w:ind w:left="48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выдача премии;</w:t>
      </w:r>
    </w:p>
    <w:p w:rsidR="00333DF9" w:rsidRPr="00A54F9B" w:rsidRDefault="00333DF9" w:rsidP="00333DF9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ценным подарком;</w:t>
      </w:r>
    </w:p>
    <w:p w:rsidR="00333DF9" w:rsidRPr="00A54F9B" w:rsidRDefault="00333DF9" w:rsidP="00333DF9">
      <w:pPr>
        <w:numPr>
          <w:ilvl w:val="0"/>
          <w:numId w:val="25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почетной грамотой;</w:t>
      </w:r>
    </w:p>
    <w:p w:rsidR="00333DF9" w:rsidRPr="00A54F9B" w:rsidRDefault="00333DF9" w:rsidP="00333DF9">
      <w:pPr>
        <w:numPr>
          <w:ilvl w:val="0"/>
          <w:numId w:val="25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представление к званиям «Почетный работник общего образова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ния», «Заслуженный учитель Российской Федерации», орденам 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медалям Российской Федерации.</w:t>
      </w:r>
    </w:p>
    <w:p w:rsidR="00333DF9" w:rsidRPr="00A54F9B" w:rsidRDefault="00333DF9" w:rsidP="00333DF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Поощрения применяются администрацией школы.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Поощрения объявляются приказом директора и доводятся до сведен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 коллектива, запись о награждениях вносится в трудовую книжку работника.</w:t>
      </w:r>
    </w:p>
    <w:p w:rsidR="00333DF9" w:rsidRPr="00BA079D" w:rsidRDefault="00333DF9" w:rsidP="00333DF9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79D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9.</w:t>
      </w:r>
      <w:r w:rsidRPr="00BA079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BA079D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Ответственность за нарушение трудовой дисциплины</w:t>
      </w:r>
    </w:p>
    <w:p w:rsidR="00333DF9" w:rsidRPr="00A54F9B" w:rsidRDefault="00333DF9" w:rsidP="00333DF9">
      <w:pPr>
        <w:shd w:val="clear" w:color="auto" w:fill="FFFFFF"/>
        <w:tabs>
          <w:tab w:val="left" w:pos="893"/>
        </w:tabs>
        <w:ind w:left="14" w:firstLine="518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9.1.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Неисполнение трудовой дисциплины, т.е. неисполнение или не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надлежащее исполнение по вине работника возложенных на него трудовых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обязанностей влечет за собой наложение дисциплинарного взыскания.</w:t>
      </w:r>
    </w:p>
    <w:p w:rsidR="00333DF9" w:rsidRPr="00A54F9B" w:rsidRDefault="00333DF9" w:rsidP="00333DF9">
      <w:pPr>
        <w:shd w:val="clear" w:color="auto" w:fill="FFFFFF"/>
        <w:tabs>
          <w:tab w:val="left" w:pos="778"/>
        </w:tabs>
        <w:spacing w:before="14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замечание;</w:t>
      </w:r>
    </w:p>
    <w:p w:rsidR="00333DF9" w:rsidRPr="00A54F9B" w:rsidRDefault="00333DF9" w:rsidP="00333DF9">
      <w:pPr>
        <w:shd w:val="clear" w:color="auto" w:fill="FFFFFF"/>
        <w:tabs>
          <w:tab w:val="left" w:pos="778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выговор;</w:t>
      </w:r>
    </w:p>
    <w:p w:rsidR="00333DF9" w:rsidRPr="00A54F9B" w:rsidRDefault="00333DF9" w:rsidP="00333DF9">
      <w:pPr>
        <w:shd w:val="clear" w:color="auto" w:fill="FFFFFF"/>
        <w:tabs>
          <w:tab w:val="left" w:pos="778"/>
        </w:tabs>
        <w:spacing w:before="7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увольнение.</w:t>
      </w:r>
    </w:p>
    <w:p w:rsidR="00333DF9" w:rsidRPr="00A54F9B" w:rsidRDefault="00333DF9" w:rsidP="00333DF9">
      <w:pPr>
        <w:shd w:val="clear" w:color="auto" w:fill="FFFFFF"/>
        <w:tabs>
          <w:tab w:val="left" w:pos="907"/>
        </w:tabs>
        <w:ind w:left="410" w:firstLine="13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9.2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Наложение дисциплинарного взыскания производится администра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цией в пределах предоставленных ей прав.</w:t>
      </w:r>
    </w:p>
    <w:p w:rsidR="00333DF9" w:rsidRPr="00A54F9B" w:rsidRDefault="00333DF9" w:rsidP="00333DF9">
      <w:pPr>
        <w:shd w:val="clear" w:color="auto" w:fill="FFFFFF"/>
        <w:ind w:left="36" w:right="17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каждое нарушение может быть наложено только одно дисципли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нарное взыскание.</w:t>
      </w:r>
    </w:p>
    <w:p w:rsidR="00333DF9" w:rsidRPr="00A54F9B" w:rsidRDefault="00333DF9" w:rsidP="00333DF9">
      <w:pPr>
        <w:numPr>
          <w:ilvl w:val="1"/>
          <w:numId w:val="20"/>
        </w:numPr>
        <w:shd w:val="clear" w:color="auto" w:fill="FFFFFF"/>
        <w:tabs>
          <w:tab w:val="clear" w:pos="1590"/>
          <w:tab w:val="num" w:pos="0"/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 применения взыскания от нарушителей трудовой дисциплины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потребуются объяснения в письменной форме. Отказ от дачи пись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менного объяснения либо устного объяснения не препятствует примене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нию взыскания.</w:t>
      </w:r>
    </w:p>
    <w:p w:rsidR="00333DF9" w:rsidRDefault="00333DF9" w:rsidP="00333DF9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33DF9" w:rsidRPr="00A54F9B" w:rsidRDefault="00333DF9" w:rsidP="00333DF9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Дисциплинарное расследование нарушений педагогическим работ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ником норм профессионального поведения и (или) Устава школы может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проведено только по поступившей на него жалобе, поданной в пись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менной форме. Копия жалобы должна быть вручена педагогическому работнику. Ход дисциплинарного расследования и принятые по его резуль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татам решения могут быть преданы гласности только с согласия заинтересованного работника за исключением случаев, предусмотренных зако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 (запрещение педагогической деятельности, защита интересов уча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щихся)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(ст. 55 п.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2.3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закона РФ «Об образовании»).</w:t>
      </w:r>
    </w:p>
    <w:p w:rsidR="00333DF9" w:rsidRPr="00A54F9B" w:rsidRDefault="00333DF9" w:rsidP="00333DF9">
      <w:pPr>
        <w:shd w:val="clear" w:color="auto" w:fill="FFFFFF"/>
        <w:ind w:left="310" w:right="1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9.4.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Взыскание применяется не позднее одного месяца со дня обна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ружения нарушений трудовой дисциплины, не считая времени болезни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отпуска работника.</w:t>
      </w:r>
    </w:p>
    <w:p w:rsidR="00333DF9" w:rsidRPr="00A54F9B" w:rsidRDefault="00333DF9" w:rsidP="00333DF9">
      <w:pPr>
        <w:shd w:val="clear" w:color="auto" w:fill="FFFFFF"/>
        <w:ind w:left="302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Взыскание не может быть применено позднее шести месяцев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дня нарушения трудовой дисциплины.</w:t>
      </w:r>
    </w:p>
    <w:p w:rsidR="00333DF9" w:rsidRPr="00A54F9B" w:rsidRDefault="00333DF9" w:rsidP="00333DF9">
      <w:pPr>
        <w:shd w:val="clear" w:color="auto" w:fill="FFFFFF"/>
        <w:spacing w:before="7"/>
        <w:ind w:left="302" w:right="15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Взыскание объявляется приказом по школе. Приказ должен содержать указание на конкретное нарушение трудовой дисциплины, за которое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333DF9" w:rsidRPr="00A54F9B" w:rsidRDefault="00333DF9" w:rsidP="00333DF9">
      <w:pPr>
        <w:shd w:val="clear" w:color="auto" w:fill="FFFFFF"/>
        <w:ind w:left="310" w:right="14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9-5.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Если в течение года со дня применения дисциплинарного взыс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кания работник не будет подвергнут новому дисциплинарному взыска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нию, то он считается не имеющим дисциплинарного взыскания.</w:t>
      </w:r>
    </w:p>
    <w:p w:rsidR="00333DF9" w:rsidRPr="00A54F9B" w:rsidRDefault="00333DF9" w:rsidP="00333DF9">
      <w:pPr>
        <w:numPr>
          <w:ilvl w:val="0"/>
          <w:numId w:val="21"/>
        </w:numPr>
        <w:shd w:val="clear" w:color="auto" w:fill="FFFFFF"/>
        <w:tabs>
          <w:tab w:val="left" w:pos="1224"/>
        </w:tabs>
        <w:ind w:left="317" w:firstLine="54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до истечения года со дня применения дисципли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нарного взыскания имеет право снять его с работника по собственной ини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циативе, просьбе самого работника, ходатайству его непосредственного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руководителя или представительного органа работников» (ст. 194 ТК РФ)</w:t>
      </w:r>
    </w:p>
    <w:p w:rsidR="00333DF9" w:rsidRPr="00A54F9B" w:rsidRDefault="00333DF9" w:rsidP="00333DF9">
      <w:pPr>
        <w:numPr>
          <w:ilvl w:val="0"/>
          <w:numId w:val="21"/>
        </w:numPr>
        <w:shd w:val="clear" w:color="auto" w:fill="FFFFFF"/>
        <w:tabs>
          <w:tab w:val="left" w:pos="1224"/>
        </w:tabs>
        <w:ind w:left="31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Увольнение как мера дисциплинарного взыскания применяется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следующих случаях:</w:t>
      </w:r>
    </w:p>
    <w:p w:rsidR="00333DF9" w:rsidRPr="00A54F9B" w:rsidRDefault="00333DF9" w:rsidP="00333DF9">
      <w:pPr>
        <w:numPr>
          <w:ilvl w:val="0"/>
          <w:numId w:val="22"/>
        </w:numPr>
        <w:shd w:val="clear" w:color="auto" w:fill="FFFFFF"/>
        <w:tabs>
          <w:tab w:val="left" w:pos="1037"/>
        </w:tabs>
        <w:spacing w:before="7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«неоднократного   неисполнения  работником  без  уважительных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причин трудовых обязанностей, если </w:t>
      </w:r>
      <w:r w:rsidRPr="00BA079D">
        <w:rPr>
          <w:rFonts w:ascii="Times New Roman" w:hAnsi="Times New Roman" w:cs="Times New Roman"/>
          <w:iCs/>
          <w:color w:val="000000"/>
          <w:sz w:val="24"/>
          <w:szCs w:val="24"/>
        </w:rPr>
        <w:t>он</w:t>
      </w:r>
      <w:r w:rsidRPr="00A54F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имеет дисциплинарное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взыскание» (ст. 81 п. 5 ТК РФ);</w:t>
      </w:r>
    </w:p>
    <w:p w:rsidR="00333DF9" w:rsidRPr="00A54F9B" w:rsidRDefault="00333DF9" w:rsidP="00333DF9">
      <w:pPr>
        <w:numPr>
          <w:ilvl w:val="0"/>
          <w:numId w:val="22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«прогула, отсутствия на рабочем месте без уважительных причин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более 4-х часов подряд в течение рабочего дня» (подпункт «а» ст.81 ТК РФ);</w:t>
      </w:r>
    </w:p>
    <w:p w:rsidR="00333DF9" w:rsidRPr="00A54F9B" w:rsidRDefault="00333DF9" w:rsidP="00333DF9">
      <w:pPr>
        <w:numPr>
          <w:ilvl w:val="0"/>
          <w:numId w:val="22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«совершения по месту работы хищения (в том числе мелкого) чу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жого имущества, растраты, умышленного его уничтожения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повреждения, установленных вступившим в законную силу приго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вором суда  или  постановлением органа,  уполномоченного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применение административных взысканий» (ст. 81, п. 6, </w:t>
      </w:r>
      <w:proofErr w:type="spellStart"/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</w:t>
      </w:r>
      <w:proofErr w:type="spellEnd"/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. «г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ТК РФ);</w:t>
      </w:r>
    </w:p>
    <w:p w:rsidR="00333DF9" w:rsidRPr="00A54F9B" w:rsidRDefault="00333DF9" w:rsidP="00333DF9">
      <w:pPr>
        <w:numPr>
          <w:ilvl w:val="0"/>
          <w:numId w:val="22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однократного   грубого   нарушения   руководителем   организации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(филиала, представительства), его заместителями своих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 обязанностей (ст. 81 п. 10 ТК РФ);</w:t>
      </w:r>
    </w:p>
    <w:p w:rsidR="00333DF9" w:rsidRPr="00A54F9B" w:rsidRDefault="00333DF9" w:rsidP="00333DF9">
      <w:pPr>
        <w:numPr>
          <w:ilvl w:val="0"/>
          <w:numId w:val="22"/>
        </w:numPr>
        <w:shd w:val="clear" w:color="auto" w:fill="FFFFFF"/>
        <w:ind w:left="1037" w:right="14" w:hanging="16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повторного в течение одного года грубого нарушения Устава об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разовательного учреждения (ст. 336 п. 1 ТК РФ).</w:t>
      </w:r>
    </w:p>
    <w:p w:rsidR="00333DF9" w:rsidRPr="00A54F9B" w:rsidRDefault="00333DF9" w:rsidP="00333DF9">
      <w:pPr>
        <w:shd w:val="clear" w:color="auto" w:fill="FFFFFF"/>
        <w:spacing w:before="108"/>
        <w:ind w:right="288" w:firstLine="49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9.8.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Дополнительным основанием прекращения трудового договора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педагогическим работником (ст. 336 ТК РФ) является применение, в том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числе однократное, методов воспитания, связанных с физическим и (или) и психическим насилием над личностью обучающегося (воспитанника).</w:t>
      </w:r>
    </w:p>
    <w:p w:rsidR="00333DF9" w:rsidRPr="00A54F9B" w:rsidRDefault="00333DF9" w:rsidP="00333DF9">
      <w:pPr>
        <w:rPr>
          <w:rFonts w:ascii="Times New Roman" w:hAnsi="Times New Roman" w:cs="Times New Roman"/>
          <w:sz w:val="24"/>
          <w:szCs w:val="24"/>
        </w:rPr>
      </w:pPr>
    </w:p>
    <w:p w:rsidR="00333DF9" w:rsidRPr="00A54F9B" w:rsidRDefault="00333DF9" w:rsidP="00333DF9">
      <w:pPr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</w:p>
    <w:p w:rsidR="00894FD3" w:rsidRDefault="00894FD3"/>
    <w:sectPr w:rsidR="00894FD3" w:rsidSect="00333DF9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891E2"/>
    <w:lvl w:ilvl="0">
      <w:numFmt w:val="bullet"/>
      <w:lvlText w:val="*"/>
      <w:lvlJc w:val="left"/>
    </w:lvl>
  </w:abstractNum>
  <w:abstractNum w:abstractNumId="1">
    <w:nsid w:val="018444C4"/>
    <w:multiLevelType w:val="hybridMultilevel"/>
    <w:tmpl w:val="0590C60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D0580"/>
    <w:multiLevelType w:val="singleLevel"/>
    <w:tmpl w:val="A12A5A7E"/>
    <w:lvl w:ilvl="0">
      <w:start w:val="6"/>
      <w:numFmt w:val="decimal"/>
      <w:lvlText w:val="9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0605D9B"/>
    <w:multiLevelType w:val="singleLevel"/>
    <w:tmpl w:val="88ACCD56"/>
    <w:lvl w:ilvl="0">
      <w:start w:val="7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B827418"/>
    <w:multiLevelType w:val="singleLevel"/>
    <w:tmpl w:val="77C8C84A"/>
    <w:lvl w:ilvl="0">
      <w:start w:val="7"/>
      <w:numFmt w:val="decimal"/>
      <w:lvlText w:val="5.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0DB2A41"/>
    <w:multiLevelType w:val="multilevel"/>
    <w:tmpl w:val="AB182846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8"/>
        </w:tabs>
        <w:ind w:left="19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0"/>
        </w:tabs>
        <w:ind w:left="3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8"/>
        </w:tabs>
        <w:ind w:left="5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2"/>
        </w:tabs>
        <w:ind w:left="6232" w:hanging="1800"/>
      </w:pPr>
      <w:rPr>
        <w:rFonts w:hint="default"/>
      </w:rPr>
    </w:lvl>
  </w:abstractNum>
  <w:abstractNum w:abstractNumId="6">
    <w:nsid w:val="21416D80"/>
    <w:multiLevelType w:val="hybridMultilevel"/>
    <w:tmpl w:val="D9B0ACC0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7">
    <w:nsid w:val="351D5E38"/>
    <w:multiLevelType w:val="singleLevel"/>
    <w:tmpl w:val="DDDC0300"/>
    <w:lvl w:ilvl="0">
      <w:start w:val="8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66466C0"/>
    <w:multiLevelType w:val="singleLevel"/>
    <w:tmpl w:val="F0FA4736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97F7B9E"/>
    <w:multiLevelType w:val="singleLevel"/>
    <w:tmpl w:val="5C525294"/>
    <w:lvl w:ilvl="0">
      <w:start w:val="1"/>
      <w:numFmt w:val="decimal"/>
      <w:lvlText w:val="6.%1."/>
      <w:legacy w:legacy="1" w:legacySpace="0" w:legacyIndent="368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3DCA4241"/>
    <w:multiLevelType w:val="singleLevel"/>
    <w:tmpl w:val="633087BA"/>
    <w:lvl w:ilvl="0">
      <w:start w:val="7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43A14CA2"/>
    <w:multiLevelType w:val="singleLevel"/>
    <w:tmpl w:val="90F808DE"/>
    <w:lvl w:ilvl="0">
      <w:start w:val="10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4BB35FB2"/>
    <w:multiLevelType w:val="singleLevel"/>
    <w:tmpl w:val="66B49B16"/>
    <w:lvl w:ilvl="0">
      <w:start w:val="2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4D2D6A4E"/>
    <w:multiLevelType w:val="singleLevel"/>
    <w:tmpl w:val="44ACCB40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F7E59F5"/>
    <w:multiLevelType w:val="singleLevel"/>
    <w:tmpl w:val="29B21000"/>
    <w:lvl w:ilvl="0">
      <w:start w:val="1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618C0FF6"/>
    <w:multiLevelType w:val="singleLevel"/>
    <w:tmpl w:val="58A65556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4253856"/>
    <w:multiLevelType w:val="singleLevel"/>
    <w:tmpl w:val="274CD3F8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64B12D70"/>
    <w:multiLevelType w:val="singleLevel"/>
    <w:tmpl w:val="730AE26A"/>
    <w:lvl w:ilvl="0">
      <w:start w:val="5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F345CB7"/>
    <w:multiLevelType w:val="singleLevel"/>
    <w:tmpl w:val="CE3678D4"/>
    <w:lvl w:ilvl="0">
      <w:start w:val="7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72922DAB"/>
    <w:multiLevelType w:val="singleLevel"/>
    <w:tmpl w:val="D9983260"/>
    <w:lvl w:ilvl="0">
      <w:start w:val="18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7921327B"/>
    <w:multiLevelType w:val="hybridMultilevel"/>
    <w:tmpl w:val="13E82F8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>
    <w:nsid w:val="796564FF"/>
    <w:multiLevelType w:val="singleLevel"/>
    <w:tmpl w:val="78D03A18"/>
    <w:lvl w:ilvl="0">
      <w:start w:val="1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7CF51867"/>
    <w:multiLevelType w:val="singleLevel"/>
    <w:tmpl w:val="20608692"/>
    <w:lvl w:ilvl="0">
      <w:start w:val="5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num w:numId="1">
    <w:abstractNumId w:val="16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4">
    <w:abstractNumId w:val="22"/>
  </w:num>
  <w:num w:numId="5">
    <w:abstractNumId w:val="3"/>
  </w:num>
  <w:num w:numId="6">
    <w:abstractNumId w:val="11"/>
  </w:num>
  <w:num w:numId="7">
    <w:abstractNumId w:val="8"/>
  </w:num>
  <w:num w:numId="8">
    <w:abstractNumId w:val="18"/>
  </w:num>
  <w:num w:numId="9">
    <w:abstractNumId w:val="19"/>
  </w:num>
  <w:num w:numId="10">
    <w:abstractNumId w:val="12"/>
  </w:num>
  <w:num w:numId="11">
    <w:abstractNumId w:val="10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9"/>
  </w:num>
  <w:num w:numId="17">
    <w:abstractNumId w:val="9"/>
    <w:lvlOverride w:ilvl="0">
      <w:lvl w:ilvl="0">
        <w:start w:val="1"/>
        <w:numFmt w:val="decimal"/>
        <w:lvlText w:val="6.%1."/>
        <w:legacy w:legacy="1" w:legacySpace="0" w:legacyIndent="367"/>
        <w:lvlJc w:val="left"/>
        <w:rPr>
          <w:rFonts w:ascii="Times New Roman" w:hAnsi="Times New Roman" w:cs="Times New Roman" w:hint="default"/>
          <w:b/>
        </w:rPr>
      </w:lvl>
    </w:lvlOverride>
  </w:num>
  <w:num w:numId="18">
    <w:abstractNumId w:val="7"/>
  </w:num>
  <w:num w:numId="19">
    <w:abstractNumId w:val="21"/>
  </w:num>
  <w:num w:numId="20">
    <w:abstractNumId w:val="5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3">
    <w:abstractNumId w:val="6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F9"/>
    <w:rsid w:val="001717C0"/>
    <w:rsid w:val="00333DF9"/>
    <w:rsid w:val="00554D89"/>
    <w:rsid w:val="0089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3451</Words>
  <Characters>19674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2017-10-18T07:32:00Z</dcterms:created>
  <dcterms:modified xsi:type="dcterms:W3CDTF">2017-10-18T07:39:00Z</dcterms:modified>
</cp:coreProperties>
</file>